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5"/>
        <w:gridCol w:w="1519"/>
        <w:gridCol w:w="1880"/>
      </w:tblGrid>
      <w:tr w:rsidR="0061170E" w:rsidRPr="00AA5BF7" w:rsidTr="004831A0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1170E" w:rsidRPr="00AA5BF7" w:rsidRDefault="0061170E" w:rsidP="0033131F">
            <w:pPr>
              <w:ind w:firstLine="0"/>
              <w:jc w:val="right"/>
              <w:rPr>
                <w:sz w:val="28"/>
                <w:szCs w:val="28"/>
                <w:lang w:val="ro-RO" w:eastAsia="ru-RU"/>
              </w:rPr>
            </w:pPr>
            <w:r w:rsidRPr="00AA5BF7">
              <w:rPr>
                <w:sz w:val="28"/>
                <w:szCs w:val="28"/>
                <w:lang w:val="ro-RO" w:eastAsia="ru-RU"/>
              </w:rPr>
              <w:t>Anexa nr.</w:t>
            </w:r>
            <w:r w:rsidR="006B7088">
              <w:rPr>
                <w:sz w:val="28"/>
                <w:szCs w:val="28"/>
                <w:lang w:val="ro-RO" w:eastAsia="ru-RU"/>
              </w:rPr>
              <w:t xml:space="preserve"> </w:t>
            </w:r>
            <w:r w:rsidRPr="00AA5BF7">
              <w:rPr>
                <w:sz w:val="28"/>
                <w:szCs w:val="28"/>
                <w:lang w:val="ro-RO" w:eastAsia="ru-RU"/>
              </w:rPr>
              <w:t>1</w:t>
            </w:r>
          </w:p>
          <w:p w:rsidR="0061170E" w:rsidRPr="00AA5BF7" w:rsidRDefault="0061170E" w:rsidP="0033131F">
            <w:pPr>
              <w:ind w:firstLine="0"/>
              <w:jc w:val="right"/>
              <w:rPr>
                <w:sz w:val="28"/>
                <w:szCs w:val="28"/>
                <w:lang w:val="ro-RO" w:eastAsia="ru-RU"/>
              </w:rPr>
            </w:pPr>
            <w:r w:rsidRPr="00AA5BF7">
              <w:rPr>
                <w:sz w:val="28"/>
                <w:szCs w:val="28"/>
                <w:lang w:val="ro-RO" w:eastAsia="ru-RU"/>
              </w:rPr>
              <w:t> </w:t>
            </w:r>
          </w:p>
          <w:p w:rsidR="0061170E" w:rsidRPr="00AA5BF7" w:rsidRDefault="0061170E" w:rsidP="0033131F">
            <w:pPr>
              <w:ind w:firstLine="0"/>
              <w:jc w:val="center"/>
              <w:rPr>
                <w:sz w:val="28"/>
                <w:szCs w:val="28"/>
                <w:lang w:val="ro-RO" w:eastAsia="ru-RU"/>
              </w:rPr>
            </w:pPr>
            <w:r w:rsidRPr="00AA5BF7">
              <w:rPr>
                <w:b/>
                <w:bCs/>
                <w:sz w:val="28"/>
                <w:szCs w:val="28"/>
                <w:lang w:val="ro-RO" w:eastAsia="ru-RU"/>
              </w:rPr>
              <w:t xml:space="preserve">Indicatorii generali și sursele de finanțare a fondurilor </w:t>
            </w:r>
          </w:p>
          <w:p w:rsidR="0061170E" w:rsidRPr="00AA5BF7" w:rsidRDefault="0061170E" w:rsidP="0033131F">
            <w:pPr>
              <w:ind w:firstLine="0"/>
              <w:jc w:val="center"/>
              <w:rPr>
                <w:sz w:val="28"/>
                <w:szCs w:val="28"/>
                <w:lang w:val="ro-RO" w:eastAsia="ru-RU"/>
              </w:rPr>
            </w:pPr>
            <w:r w:rsidRPr="00AA5BF7">
              <w:rPr>
                <w:b/>
                <w:bCs/>
                <w:sz w:val="28"/>
                <w:szCs w:val="28"/>
                <w:lang w:val="ro-RO" w:eastAsia="ru-RU"/>
              </w:rPr>
              <w:t>asigurării obligatorii de asistență medicală</w:t>
            </w:r>
          </w:p>
          <w:p w:rsidR="0061170E" w:rsidRPr="00AA5BF7" w:rsidRDefault="0061170E" w:rsidP="0033131F">
            <w:pPr>
              <w:ind w:firstLine="0"/>
              <w:jc w:val="center"/>
              <w:rPr>
                <w:sz w:val="28"/>
                <w:szCs w:val="28"/>
                <w:lang w:val="ro-RO" w:eastAsia="ru-RU"/>
              </w:rPr>
            </w:pPr>
            <w:r w:rsidRPr="00AA5BF7">
              <w:rPr>
                <w:sz w:val="28"/>
                <w:szCs w:val="28"/>
                <w:lang w:val="ro-RO" w:eastAsia="ru-RU"/>
              </w:rPr>
              <w:t> </w:t>
            </w:r>
          </w:p>
        </w:tc>
      </w:tr>
      <w:tr w:rsidR="0061170E" w:rsidRPr="00AA5BF7" w:rsidTr="004831A0">
        <w:trPr>
          <w:jc w:val="center"/>
        </w:trPr>
        <w:tc>
          <w:tcPr>
            <w:tcW w:w="3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1170E" w:rsidRPr="00AA5BF7" w:rsidRDefault="0061170E" w:rsidP="0033131F">
            <w:pPr>
              <w:ind w:firstLine="0"/>
              <w:jc w:val="center"/>
              <w:rPr>
                <w:sz w:val="28"/>
                <w:szCs w:val="28"/>
                <w:lang w:val="ro-RO" w:eastAsia="ru-RU"/>
              </w:rPr>
            </w:pPr>
            <w:r w:rsidRPr="00AA5BF7">
              <w:rPr>
                <w:b/>
                <w:bCs/>
                <w:sz w:val="28"/>
                <w:szCs w:val="28"/>
                <w:lang w:val="ro-RO" w:eastAsia="ru-RU"/>
              </w:rPr>
              <w:t>Denumirea</w:t>
            </w: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1170E" w:rsidRPr="00AA5BF7" w:rsidRDefault="0061170E" w:rsidP="0033131F">
            <w:pPr>
              <w:ind w:firstLine="0"/>
              <w:jc w:val="center"/>
              <w:rPr>
                <w:sz w:val="28"/>
                <w:szCs w:val="28"/>
                <w:lang w:val="ro-RO" w:eastAsia="ru-RU"/>
              </w:rPr>
            </w:pPr>
            <w:r w:rsidRPr="00AA5BF7">
              <w:rPr>
                <w:b/>
                <w:bCs/>
                <w:sz w:val="28"/>
                <w:szCs w:val="28"/>
                <w:lang w:val="ro-RO" w:eastAsia="ru-RU"/>
              </w:rPr>
              <w:t>Codul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1170E" w:rsidRPr="00AA5BF7" w:rsidRDefault="0061170E" w:rsidP="0033131F">
            <w:pPr>
              <w:ind w:firstLine="0"/>
              <w:jc w:val="center"/>
              <w:rPr>
                <w:sz w:val="28"/>
                <w:szCs w:val="28"/>
                <w:lang w:val="ro-RO" w:eastAsia="ru-RU"/>
              </w:rPr>
            </w:pPr>
            <w:r w:rsidRPr="00AA5BF7">
              <w:rPr>
                <w:b/>
                <w:bCs/>
                <w:sz w:val="28"/>
                <w:szCs w:val="28"/>
                <w:lang w:val="ro-RO" w:eastAsia="ru-RU"/>
              </w:rPr>
              <w:t xml:space="preserve">Suma, </w:t>
            </w:r>
            <w:r w:rsidRPr="00AA5BF7">
              <w:rPr>
                <w:b/>
                <w:bCs/>
                <w:sz w:val="28"/>
                <w:szCs w:val="28"/>
                <w:lang w:val="ro-RO" w:eastAsia="ru-RU"/>
              </w:rPr>
              <w:br/>
              <w:t>mii lei</w:t>
            </w:r>
          </w:p>
        </w:tc>
      </w:tr>
      <w:tr w:rsidR="0061170E" w:rsidRPr="00AA5BF7" w:rsidTr="004831A0">
        <w:trPr>
          <w:jc w:val="center"/>
        </w:trPr>
        <w:tc>
          <w:tcPr>
            <w:tcW w:w="3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1170E" w:rsidRPr="00AA5BF7" w:rsidRDefault="0061170E" w:rsidP="0033131F">
            <w:pPr>
              <w:ind w:firstLine="0"/>
              <w:rPr>
                <w:sz w:val="28"/>
                <w:szCs w:val="28"/>
                <w:lang w:val="ro-RO" w:eastAsia="ru-RU"/>
              </w:rPr>
            </w:pPr>
            <w:r w:rsidRPr="00AA5BF7">
              <w:rPr>
                <w:b/>
                <w:bCs/>
                <w:sz w:val="28"/>
                <w:szCs w:val="28"/>
                <w:lang w:val="ro-RO" w:eastAsia="ru-RU"/>
              </w:rPr>
              <w:t>I. Venituri, total</w:t>
            </w: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1170E" w:rsidRPr="00AA5BF7" w:rsidRDefault="0061170E" w:rsidP="0033131F">
            <w:pPr>
              <w:ind w:firstLine="0"/>
              <w:jc w:val="center"/>
              <w:rPr>
                <w:sz w:val="28"/>
                <w:szCs w:val="28"/>
                <w:lang w:val="ro-RO" w:eastAsia="ru-RU"/>
              </w:rPr>
            </w:pPr>
            <w:r w:rsidRPr="00AA5BF7">
              <w:rPr>
                <w:b/>
                <w:bCs/>
                <w:sz w:val="28"/>
                <w:szCs w:val="28"/>
                <w:lang w:val="ro-RO" w:eastAsia="ru-RU"/>
              </w:rPr>
              <w:t>1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1170E" w:rsidRPr="00AA5BF7" w:rsidRDefault="00022777" w:rsidP="0033131F">
            <w:pPr>
              <w:ind w:firstLine="0"/>
              <w:jc w:val="right"/>
              <w:rPr>
                <w:sz w:val="28"/>
                <w:szCs w:val="28"/>
                <w:lang w:val="ro-RO" w:eastAsia="ru-RU"/>
              </w:rPr>
            </w:pPr>
            <w:r>
              <w:rPr>
                <w:b/>
                <w:bCs/>
                <w:sz w:val="28"/>
                <w:szCs w:val="28"/>
                <w:lang w:val="ro-RO" w:eastAsia="ru-RU"/>
              </w:rPr>
              <w:t>8151392,2</w:t>
            </w:r>
          </w:p>
        </w:tc>
      </w:tr>
      <w:tr w:rsidR="0061170E" w:rsidRPr="00AA5BF7" w:rsidTr="004831A0">
        <w:trPr>
          <w:jc w:val="center"/>
        </w:trPr>
        <w:tc>
          <w:tcPr>
            <w:tcW w:w="3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1170E" w:rsidRPr="00AA5BF7" w:rsidRDefault="0061170E" w:rsidP="0033131F">
            <w:pPr>
              <w:ind w:firstLine="0"/>
              <w:rPr>
                <w:sz w:val="28"/>
                <w:szCs w:val="28"/>
                <w:lang w:val="ro-RO" w:eastAsia="ru-RU"/>
              </w:rPr>
            </w:pPr>
            <w:r w:rsidRPr="00AA5BF7">
              <w:rPr>
                <w:sz w:val="28"/>
                <w:szCs w:val="28"/>
                <w:lang w:val="ro-RO" w:eastAsia="ru-RU"/>
              </w:rPr>
              <w:t>inclusiv transferuri de la bugetul de stat</w:t>
            </w: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1170E" w:rsidRPr="00AA5BF7" w:rsidRDefault="0061170E" w:rsidP="0033131F">
            <w:pPr>
              <w:ind w:firstLine="0"/>
              <w:jc w:val="center"/>
              <w:rPr>
                <w:sz w:val="28"/>
                <w:szCs w:val="28"/>
                <w:lang w:val="ro-RO" w:eastAsia="ru-RU"/>
              </w:rPr>
            </w:pP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1170E" w:rsidRPr="00AA5BF7" w:rsidRDefault="0061170E" w:rsidP="0033131F">
            <w:pPr>
              <w:ind w:firstLine="0"/>
              <w:jc w:val="right"/>
              <w:rPr>
                <w:sz w:val="28"/>
                <w:szCs w:val="28"/>
                <w:lang w:val="ro-RO" w:eastAsia="ru-RU"/>
              </w:rPr>
            </w:pPr>
            <w:r w:rsidRPr="00AA5BF7">
              <w:rPr>
                <w:sz w:val="28"/>
                <w:szCs w:val="28"/>
                <w:lang w:val="ro-RO" w:eastAsia="ru-RU"/>
              </w:rPr>
              <w:t>3005692,2</w:t>
            </w:r>
          </w:p>
        </w:tc>
      </w:tr>
      <w:tr w:rsidR="0061170E" w:rsidRPr="00AA5BF7" w:rsidTr="004831A0">
        <w:trPr>
          <w:jc w:val="center"/>
        </w:trPr>
        <w:tc>
          <w:tcPr>
            <w:tcW w:w="3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1170E" w:rsidRPr="00AA5BF7" w:rsidRDefault="0061170E" w:rsidP="0033131F">
            <w:pPr>
              <w:ind w:firstLine="0"/>
              <w:rPr>
                <w:sz w:val="28"/>
                <w:szCs w:val="28"/>
                <w:lang w:val="ro-RO" w:eastAsia="ru-RU"/>
              </w:rPr>
            </w:pPr>
            <w:r w:rsidRPr="00AA5BF7">
              <w:rPr>
                <w:b/>
                <w:bCs/>
                <w:sz w:val="28"/>
                <w:szCs w:val="28"/>
                <w:lang w:val="ro-RO" w:eastAsia="ru-RU"/>
              </w:rPr>
              <w:t>II. Cheltuieli, total</w:t>
            </w: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1170E" w:rsidRPr="00AA5BF7" w:rsidRDefault="0061170E" w:rsidP="0033131F">
            <w:pPr>
              <w:ind w:firstLine="0"/>
              <w:jc w:val="center"/>
              <w:rPr>
                <w:sz w:val="28"/>
                <w:szCs w:val="28"/>
                <w:lang w:val="ro-RO" w:eastAsia="ru-RU"/>
              </w:rPr>
            </w:pPr>
            <w:r w:rsidRPr="00AA5BF7">
              <w:rPr>
                <w:b/>
                <w:bCs/>
                <w:sz w:val="28"/>
                <w:szCs w:val="28"/>
                <w:lang w:val="ro-RO" w:eastAsia="ru-RU"/>
              </w:rPr>
              <w:t>2+3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1170E" w:rsidRPr="00AA5BF7" w:rsidRDefault="0061170E" w:rsidP="0033131F">
            <w:pPr>
              <w:ind w:firstLine="0"/>
              <w:jc w:val="right"/>
              <w:rPr>
                <w:sz w:val="28"/>
                <w:szCs w:val="28"/>
                <w:lang w:val="ro-RO" w:eastAsia="ru-RU"/>
              </w:rPr>
            </w:pPr>
            <w:r w:rsidRPr="00AA5BF7">
              <w:rPr>
                <w:b/>
                <w:bCs/>
                <w:sz w:val="28"/>
                <w:szCs w:val="28"/>
                <w:lang w:val="ro-RO" w:eastAsia="ru-RU"/>
              </w:rPr>
              <w:t>8383392,2</w:t>
            </w:r>
          </w:p>
        </w:tc>
      </w:tr>
      <w:tr w:rsidR="0061170E" w:rsidRPr="00AA5BF7" w:rsidTr="004831A0">
        <w:trPr>
          <w:jc w:val="center"/>
        </w:trPr>
        <w:tc>
          <w:tcPr>
            <w:tcW w:w="3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1170E" w:rsidRPr="00AA5BF7" w:rsidRDefault="0061170E" w:rsidP="0033131F">
            <w:pPr>
              <w:ind w:firstLine="0"/>
              <w:rPr>
                <w:sz w:val="28"/>
                <w:szCs w:val="28"/>
                <w:lang w:val="ro-RO" w:eastAsia="ru-RU"/>
              </w:rPr>
            </w:pPr>
            <w:r w:rsidRPr="00AA5BF7">
              <w:rPr>
                <w:b/>
                <w:bCs/>
                <w:sz w:val="28"/>
                <w:szCs w:val="28"/>
                <w:lang w:val="ro-RO" w:eastAsia="ru-RU"/>
              </w:rPr>
              <w:t>III. Sold bugetar</w:t>
            </w: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1170E" w:rsidRPr="00AA5BF7" w:rsidRDefault="0061170E" w:rsidP="0033131F">
            <w:pPr>
              <w:ind w:firstLine="0"/>
              <w:jc w:val="center"/>
              <w:rPr>
                <w:sz w:val="28"/>
                <w:szCs w:val="28"/>
                <w:lang w:val="ro-RO" w:eastAsia="ru-RU"/>
              </w:rPr>
            </w:pPr>
            <w:r w:rsidRPr="00AA5BF7">
              <w:rPr>
                <w:b/>
                <w:bCs/>
                <w:sz w:val="28"/>
                <w:szCs w:val="28"/>
                <w:lang w:val="ro-RO" w:eastAsia="ru-RU"/>
              </w:rPr>
              <w:t>1-(2+3)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1170E" w:rsidRPr="00AA5BF7" w:rsidRDefault="00022777" w:rsidP="0033131F">
            <w:pPr>
              <w:ind w:firstLine="0"/>
              <w:jc w:val="right"/>
              <w:rPr>
                <w:sz w:val="28"/>
                <w:szCs w:val="28"/>
                <w:lang w:val="ro-RO" w:eastAsia="ru-RU"/>
              </w:rPr>
            </w:pPr>
            <w:r>
              <w:rPr>
                <w:b/>
                <w:bCs/>
                <w:sz w:val="28"/>
                <w:szCs w:val="28"/>
                <w:lang w:val="ro-RO" w:eastAsia="ru-RU"/>
              </w:rPr>
              <w:t>-232000,0</w:t>
            </w:r>
          </w:p>
        </w:tc>
      </w:tr>
      <w:tr w:rsidR="0061170E" w:rsidRPr="00AA5BF7" w:rsidTr="004831A0">
        <w:trPr>
          <w:jc w:val="center"/>
        </w:trPr>
        <w:tc>
          <w:tcPr>
            <w:tcW w:w="3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1170E" w:rsidRPr="00AA5BF7" w:rsidRDefault="0061170E" w:rsidP="0033131F">
            <w:pPr>
              <w:ind w:firstLine="0"/>
              <w:rPr>
                <w:sz w:val="28"/>
                <w:szCs w:val="28"/>
                <w:lang w:val="ro-RO" w:eastAsia="ru-RU"/>
              </w:rPr>
            </w:pPr>
            <w:r w:rsidRPr="00AA5BF7">
              <w:rPr>
                <w:b/>
                <w:bCs/>
                <w:sz w:val="28"/>
                <w:szCs w:val="28"/>
                <w:lang w:val="ro-RO" w:eastAsia="ru-RU"/>
              </w:rPr>
              <w:t>IV. Surse de finanțare, total</w:t>
            </w: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1170E" w:rsidRPr="00AA5BF7" w:rsidRDefault="0061170E" w:rsidP="0033131F">
            <w:pPr>
              <w:ind w:firstLine="0"/>
              <w:jc w:val="center"/>
              <w:rPr>
                <w:sz w:val="28"/>
                <w:szCs w:val="28"/>
                <w:lang w:val="ro-RO" w:eastAsia="ru-RU"/>
              </w:rPr>
            </w:pPr>
            <w:r w:rsidRPr="00AA5BF7">
              <w:rPr>
                <w:b/>
                <w:bCs/>
                <w:sz w:val="28"/>
                <w:szCs w:val="28"/>
                <w:lang w:val="ro-RO" w:eastAsia="ru-RU"/>
              </w:rPr>
              <w:t>4+5+9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1170E" w:rsidRPr="00AA5BF7" w:rsidRDefault="00022777" w:rsidP="0033131F">
            <w:pPr>
              <w:ind w:firstLine="0"/>
              <w:jc w:val="right"/>
              <w:rPr>
                <w:sz w:val="28"/>
                <w:szCs w:val="28"/>
                <w:lang w:val="ro-RO" w:eastAsia="ru-RU"/>
              </w:rPr>
            </w:pPr>
            <w:r>
              <w:rPr>
                <w:b/>
                <w:bCs/>
                <w:sz w:val="28"/>
                <w:szCs w:val="28"/>
                <w:lang w:val="ro-RO" w:eastAsia="ru-RU"/>
              </w:rPr>
              <w:t>232000,0</w:t>
            </w:r>
          </w:p>
        </w:tc>
      </w:tr>
      <w:tr w:rsidR="0061170E" w:rsidRPr="00AA5BF7" w:rsidTr="004831A0">
        <w:trPr>
          <w:jc w:val="center"/>
        </w:trPr>
        <w:tc>
          <w:tcPr>
            <w:tcW w:w="3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1170E" w:rsidRPr="00AA5BF7" w:rsidRDefault="0061170E" w:rsidP="0033131F">
            <w:pPr>
              <w:ind w:firstLine="0"/>
              <w:rPr>
                <w:sz w:val="28"/>
                <w:szCs w:val="28"/>
                <w:lang w:val="ro-RO" w:eastAsia="ru-RU"/>
              </w:rPr>
            </w:pPr>
            <w:r w:rsidRPr="00AA5BF7">
              <w:rPr>
                <w:sz w:val="28"/>
                <w:szCs w:val="28"/>
                <w:lang w:val="ro-RO" w:eastAsia="ru-RU"/>
              </w:rPr>
              <w:t>Sold de mijloace bănești la începutul perioadei</w:t>
            </w: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1170E" w:rsidRPr="00AA5BF7" w:rsidRDefault="0061170E" w:rsidP="0033131F">
            <w:pPr>
              <w:ind w:firstLine="0"/>
              <w:jc w:val="center"/>
              <w:rPr>
                <w:sz w:val="28"/>
                <w:szCs w:val="28"/>
                <w:lang w:val="ro-RO" w:eastAsia="ru-RU"/>
              </w:rPr>
            </w:pPr>
            <w:r w:rsidRPr="00AA5BF7">
              <w:rPr>
                <w:sz w:val="28"/>
                <w:szCs w:val="28"/>
                <w:lang w:val="ro-RO" w:eastAsia="ru-RU"/>
              </w:rPr>
              <w:t>910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1170E" w:rsidRPr="00AA5BF7" w:rsidRDefault="00022777" w:rsidP="0033131F">
            <w:pPr>
              <w:ind w:firstLine="0"/>
              <w:jc w:val="right"/>
              <w:rPr>
                <w:sz w:val="28"/>
                <w:szCs w:val="28"/>
                <w:lang w:val="ro-RO" w:eastAsia="ru-RU"/>
              </w:rPr>
            </w:pPr>
            <w:r>
              <w:rPr>
                <w:sz w:val="28"/>
                <w:szCs w:val="28"/>
                <w:lang w:val="ro-RO" w:eastAsia="ru-RU"/>
              </w:rPr>
              <w:t>549696,5</w:t>
            </w:r>
          </w:p>
        </w:tc>
      </w:tr>
      <w:tr w:rsidR="0061170E" w:rsidRPr="00AA5BF7" w:rsidTr="004831A0">
        <w:trPr>
          <w:jc w:val="center"/>
        </w:trPr>
        <w:tc>
          <w:tcPr>
            <w:tcW w:w="3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1170E" w:rsidRPr="00AA5BF7" w:rsidRDefault="0061170E" w:rsidP="0033131F">
            <w:pPr>
              <w:ind w:firstLine="0"/>
              <w:rPr>
                <w:sz w:val="28"/>
                <w:szCs w:val="28"/>
                <w:lang w:val="ro-RO" w:eastAsia="ru-RU"/>
              </w:rPr>
            </w:pPr>
            <w:r w:rsidRPr="00AA5BF7">
              <w:rPr>
                <w:sz w:val="28"/>
                <w:szCs w:val="28"/>
                <w:lang w:val="ro-RO" w:eastAsia="ru-RU"/>
              </w:rPr>
              <w:t>Sold de mijloace bănești la sfârșitul perioadei</w:t>
            </w: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1170E" w:rsidRPr="00AA5BF7" w:rsidRDefault="0061170E" w:rsidP="0033131F">
            <w:pPr>
              <w:ind w:firstLine="0"/>
              <w:jc w:val="center"/>
              <w:rPr>
                <w:sz w:val="28"/>
                <w:szCs w:val="28"/>
                <w:lang w:val="ro-RO" w:eastAsia="ru-RU"/>
              </w:rPr>
            </w:pPr>
            <w:r w:rsidRPr="00AA5BF7">
              <w:rPr>
                <w:sz w:val="28"/>
                <w:szCs w:val="28"/>
                <w:lang w:val="ro-RO" w:eastAsia="ru-RU"/>
              </w:rPr>
              <w:t>930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1170E" w:rsidRPr="00AA5BF7" w:rsidRDefault="00022777" w:rsidP="0033131F">
            <w:pPr>
              <w:ind w:firstLine="0"/>
              <w:jc w:val="right"/>
              <w:rPr>
                <w:sz w:val="28"/>
                <w:szCs w:val="28"/>
                <w:lang w:val="ro-RO" w:eastAsia="ru-RU"/>
              </w:rPr>
            </w:pPr>
            <w:r>
              <w:rPr>
                <w:sz w:val="28"/>
                <w:szCs w:val="28"/>
                <w:lang w:val="ro-RO" w:eastAsia="ru-RU"/>
              </w:rPr>
              <w:t>317696,5</w:t>
            </w:r>
          </w:p>
        </w:tc>
      </w:tr>
    </w:tbl>
    <w:p w:rsidR="0061170E" w:rsidRDefault="0061170E">
      <w:bookmarkStart w:id="0" w:name="_GoBack"/>
      <w:bookmarkEnd w:id="0"/>
    </w:p>
    <w:sectPr w:rsidR="0061170E" w:rsidSect="004831A0">
      <w:pgSz w:w="11906" w:h="16838" w:code="9"/>
      <w:pgMar w:top="1418" w:right="567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0E"/>
    <w:rsid w:val="00022777"/>
    <w:rsid w:val="001B79B7"/>
    <w:rsid w:val="004831A0"/>
    <w:rsid w:val="0061170E"/>
    <w:rsid w:val="006B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84599"/>
  <w15:chartTrackingRefBased/>
  <w15:docId w15:val="{1FBCE251-BB8D-48E8-A15A-E9C475D2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70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Marin</dc:creator>
  <cp:keywords/>
  <dc:description/>
  <cp:lastModifiedBy>Lilian</cp:lastModifiedBy>
  <cp:revision>3</cp:revision>
  <dcterms:created xsi:type="dcterms:W3CDTF">2019-12-19T14:19:00Z</dcterms:created>
  <dcterms:modified xsi:type="dcterms:W3CDTF">2020-04-28T07:39:00Z</dcterms:modified>
</cp:coreProperties>
</file>